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8A06" w14:textId="5C6DFACC" w:rsidR="0094484D" w:rsidRPr="00BA0835" w:rsidRDefault="00337DEA" w:rsidP="00A965F2">
      <w:pPr>
        <w:pStyle w:val="Heading3"/>
        <w:rPr>
          <w:b/>
          <w:lang w:val="en-GB"/>
        </w:rPr>
      </w:pPr>
      <w:r w:rsidRPr="00BA0835">
        <w:rPr>
          <w:lang w:val="en-GB"/>
        </w:rPr>
        <w:t>EIE202</w:t>
      </w:r>
      <w:r w:rsidR="00797472" w:rsidRPr="00BA0835">
        <w:rPr>
          <w:lang w:val="en-GB"/>
        </w:rPr>
        <w:t>5</w:t>
      </w:r>
      <w:r w:rsidRPr="00BA0835">
        <w:rPr>
          <w:lang w:val="en-GB"/>
        </w:rPr>
        <w:t xml:space="preserve"> </w:t>
      </w:r>
      <w:r w:rsidR="00161612" w:rsidRPr="00BA0835">
        <w:rPr>
          <w:lang w:val="en-GB"/>
        </w:rPr>
        <w:t>E</w:t>
      </w:r>
      <w:r w:rsidR="00BA0835" w:rsidRPr="00BA0835">
        <w:rPr>
          <w:lang w:val="en-GB"/>
        </w:rPr>
        <w:t>-</w:t>
      </w:r>
      <w:r w:rsidR="00161612" w:rsidRPr="00BA0835">
        <w:rPr>
          <w:lang w:val="en-GB"/>
        </w:rPr>
        <w:t>mail</w:t>
      </w:r>
    </w:p>
    <w:p w14:paraId="48BF2B19" w14:textId="12021B3A" w:rsidR="00337DEA" w:rsidRPr="00BA0835" w:rsidRDefault="007D1E5C" w:rsidP="00337DEA">
      <w:pPr>
        <w:pStyle w:val="Heading2"/>
        <w:rPr>
          <w:rFonts w:cstheme="minorHAnsi"/>
          <w:b/>
          <w:color w:val="000000" w:themeColor="text1"/>
          <w:sz w:val="22"/>
          <w:szCs w:val="22"/>
          <w:lang w:val="en-GB"/>
        </w:rPr>
      </w:pPr>
      <w:r w:rsidRPr="00BA0835">
        <w:rPr>
          <w:rFonts w:cstheme="minorHAnsi"/>
          <w:b/>
          <w:color w:val="000000" w:themeColor="text1"/>
          <w:sz w:val="22"/>
          <w:szCs w:val="22"/>
          <w:lang w:val="en-GB"/>
        </w:rPr>
        <w:t>Subject: European Implementation Event 202</w:t>
      </w:r>
      <w:r w:rsidR="00797472" w:rsidRPr="00BA0835">
        <w:rPr>
          <w:rFonts w:cstheme="minorHAnsi"/>
          <w:b/>
          <w:color w:val="000000" w:themeColor="text1"/>
          <w:sz w:val="22"/>
          <w:szCs w:val="22"/>
          <w:lang w:val="en-GB"/>
        </w:rPr>
        <w:t>5</w:t>
      </w:r>
    </w:p>
    <w:p w14:paraId="21ADC4C4" w14:textId="77777777" w:rsidR="00337DEA" w:rsidRPr="004F2FEF" w:rsidRDefault="00337DEA" w:rsidP="00337DEA">
      <w:pPr>
        <w:rPr>
          <w:rFonts w:asciiTheme="minorHAnsi" w:hAnsiTheme="minorHAnsi" w:cstheme="minorHAnsi"/>
          <w:lang w:val="fr-CH"/>
        </w:rPr>
      </w:pPr>
    </w:p>
    <w:p w14:paraId="584AA410" w14:textId="77777777" w:rsidR="007D1E5C" w:rsidRPr="006C20F7" w:rsidRDefault="007D1E5C" w:rsidP="007D1E5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C20F7">
        <w:rPr>
          <w:rFonts w:asciiTheme="minorHAnsi" w:hAnsiTheme="minorHAnsi" w:cstheme="minorHAnsi"/>
          <w:color w:val="000000"/>
          <w:sz w:val="22"/>
          <w:szCs w:val="22"/>
        </w:rPr>
        <w:t>Dear [</w:t>
      </w:r>
      <w:r w:rsidRPr="006C20F7">
        <w:rPr>
          <w:rFonts w:asciiTheme="minorHAnsi" w:hAnsiTheme="minorHAnsi" w:cstheme="minorHAnsi"/>
          <w:color w:val="000000"/>
          <w:sz w:val="22"/>
          <w:szCs w:val="22"/>
          <w:shd w:val="clear" w:color="auto" w:fill="FFFF00"/>
        </w:rPr>
        <w:t>insert name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>],</w:t>
      </w:r>
    </w:p>
    <w:p w14:paraId="4284DBBE" w14:textId="77777777" w:rsidR="007D1E5C" w:rsidRPr="006C20F7" w:rsidRDefault="007D1E5C" w:rsidP="007D1E5C">
      <w:pPr>
        <w:rPr>
          <w:rFonts w:asciiTheme="minorHAnsi" w:hAnsiTheme="minorHAnsi" w:cstheme="minorHAnsi"/>
        </w:rPr>
      </w:pPr>
    </w:p>
    <w:p w14:paraId="52AEB230" w14:textId="0D604627" w:rsidR="007D1E5C" w:rsidRPr="00A27192" w:rsidRDefault="007D1E5C" w:rsidP="00A2719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I would like to bring your attention to the </w:t>
      </w:r>
      <w:r w:rsidRPr="006C20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European Implementation Event 202</w:t>
      </w:r>
      <w:r w:rsidR="007974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(EIE202</w:t>
      </w:r>
      <w:r w:rsidR="00797472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A27192">
        <w:rPr>
          <w:rFonts w:asciiTheme="minorHAnsi" w:hAnsiTheme="minorHAnsi" w:cstheme="minorHAnsi"/>
          <w:color w:val="000000"/>
          <w:sz w:val="22"/>
          <w:szCs w:val="22"/>
        </w:rPr>
        <w:t>, which will take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place on </w:t>
      </w:r>
      <w:r w:rsidRPr="006C20F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June </w:t>
      </w:r>
      <w:r w:rsidR="00DB7F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6C20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-</w:t>
      </w:r>
      <w:r w:rsidR="007974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6</w:t>
      </w:r>
      <w:r w:rsidR="004F2FEF">
        <w:rPr>
          <w:rFonts w:asciiTheme="minorHAnsi" w:hAnsiTheme="minorHAnsi" w:cstheme="minorHAnsi"/>
          <w:b/>
          <w:bCs/>
          <w:color w:val="000000"/>
          <w:sz w:val="22"/>
          <w:szCs w:val="22"/>
        </w:rPr>
        <w:t>,</w:t>
      </w:r>
      <w:r w:rsidRPr="006C20F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202</w:t>
      </w:r>
      <w:r w:rsidR="007974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5</w:t>
      </w:r>
      <w:r w:rsidR="004F2FEF">
        <w:rPr>
          <w:rFonts w:asciiTheme="minorHAnsi" w:hAnsiTheme="minorHAnsi" w:cstheme="minorHAnsi"/>
          <w:b/>
          <w:bCs/>
          <w:color w:val="000000"/>
          <w:sz w:val="22"/>
          <w:szCs w:val="22"/>
        </w:rPr>
        <w:t>,</w:t>
      </w:r>
      <w:r w:rsidRPr="006C20F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in </w:t>
      </w:r>
      <w:r w:rsidR="007974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Newcastle upon Tyne</w:t>
      </w:r>
      <w:r w:rsidRPr="006C20F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</w:t>
      </w:r>
      <w:r w:rsidR="007974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UK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27192">
        <w:rPr>
          <w:rFonts w:asciiTheme="minorHAnsi" w:hAnsiTheme="minorHAnsi" w:cstheme="minorHAnsi"/>
          <w:color w:val="000000"/>
          <w:sz w:val="22"/>
          <w:szCs w:val="22"/>
        </w:rPr>
        <w:t xml:space="preserve"> Your implementation expertise would be a valuable addition to this event.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DB6CAD0" w14:textId="255A2940" w:rsidR="007D1E5C" w:rsidRPr="00A27192" w:rsidRDefault="007D1E5C" w:rsidP="00A27192">
      <w:pPr>
        <w:pStyle w:val="NormalWeb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20F7">
        <w:rPr>
          <w:rFonts w:asciiTheme="minorHAnsi" w:hAnsiTheme="minorHAnsi" w:cstheme="minorHAnsi"/>
          <w:color w:val="000000"/>
          <w:sz w:val="22"/>
          <w:szCs w:val="22"/>
        </w:rPr>
        <w:t>Under the theme “</w:t>
      </w:r>
      <w:r w:rsidR="00A27192" w:rsidRPr="00A2719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Implementation impact in the age of complexity:</w:t>
      </w:r>
      <w:r w:rsidR="00A2719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A27192" w:rsidRPr="00A27192">
        <w:rPr>
          <w:rFonts w:asciiTheme="minorHAnsi" w:hAnsiTheme="minorHAnsi" w:cstheme="minorHAnsi"/>
          <w:b/>
          <w:bCs/>
          <w:color w:val="000000"/>
          <w:sz w:val="22"/>
          <w:szCs w:val="22"/>
        </w:rPr>
        <w:t>Walking the tightrope between scientific rigo</w:t>
      </w:r>
      <w:r w:rsidR="00A27192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A27192" w:rsidRPr="00A2719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 and real-world pragmatism</w:t>
      </w:r>
      <w:r w:rsidR="004F2FEF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”,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the EIE202</w:t>
      </w:r>
      <w:r w:rsidR="00797472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is a European event where implementation – the active translation, uptake</w:t>
      </w:r>
      <w:r w:rsidR="004F2FEF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and integration of research findings in</w:t>
      </w:r>
      <w:r w:rsidR="000D2B07">
        <w:rPr>
          <w:rFonts w:asciiTheme="minorHAnsi" w:hAnsiTheme="minorHAnsi" w:cstheme="minorHAnsi"/>
          <w:color w:val="000000"/>
          <w:sz w:val="22"/>
          <w:szCs w:val="22"/>
        </w:rPr>
        <w:t>to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the daily routines of human services – takes centre stage. </w:t>
      </w:r>
    </w:p>
    <w:p w14:paraId="1C2B06C3" w14:textId="7C0E5A41" w:rsidR="007D1E5C" w:rsidRPr="006C20F7" w:rsidRDefault="007D1E5C" w:rsidP="007D1E5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Implementation is an applied discipline </w:t>
      </w:r>
      <w:r w:rsidR="004F2FEF">
        <w:rPr>
          <w:rFonts w:asciiTheme="minorHAnsi" w:hAnsiTheme="minorHAnsi" w:cstheme="minorHAnsi"/>
          <w:color w:val="000000"/>
          <w:sz w:val="22"/>
          <w:szCs w:val="22"/>
        </w:rPr>
        <w:t>with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one foot planted in science and the other in educational, social</w:t>
      </w:r>
      <w:r w:rsidR="004F2FEF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and healthcare practice. It draws on multiple disciplines and perspectives</w:t>
      </w:r>
      <w:r w:rsidR="004F2FEF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including sociology, psychology, organisational</w:t>
      </w:r>
      <w:r w:rsidR="00BA0835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>and political science. It is interprofessional and aims to give voice to providers and their clients, patients, students</w:t>
      </w:r>
      <w:r w:rsidR="00BA083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and other</w:t>
      </w:r>
      <w:r w:rsidR="000D2B0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>end-users of services</w:t>
      </w:r>
      <w:r w:rsidR="00BA083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A0835">
        <w:rPr>
          <w:rFonts w:asciiTheme="minorHAnsi" w:hAnsiTheme="minorHAnsi" w:cstheme="minorHAnsi"/>
          <w:color w:val="000000"/>
          <w:sz w:val="22"/>
          <w:szCs w:val="22"/>
        </w:rPr>
        <w:t>Implementation</w:t>
      </w:r>
      <w:r w:rsidRPr="006C20F7">
        <w:rPr>
          <w:rFonts w:asciiTheme="minorHAnsi" w:hAnsiTheme="minorHAnsi" w:cstheme="minorHAnsi"/>
          <w:color w:val="000000"/>
          <w:sz w:val="22"/>
          <w:szCs w:val="22"/>
        </w:rPr>
        <w:t xml:space="preserve"> is democratic and offers opportunities for greater equity in society.</w:t>
      </w:r>
    </w:p>
    <w:p w14:paraId="39AF2E66" w14:textId="77777777" w:rsidR="007D1E5C" w:rsidRPr="006C20F7" w:rsidRDefault="007D1E5C" w:rsidP="007D1E5C">
      <w:pPr>
        <w:rPr>
          <w:rFonts w:asciiTheme="minorHAnsi" w:hAnsiTheme="minorHAnsi" w:cstheme="minorHAnsi"/>
        </w:rPr>
      </w:pPr>
    </w:p>
    <w:p w14:paraId="4B4D842C" w14:textId="349DAB5B" w:rsidR="007D1E5C" w:rsidRPr="006C20F7" w:rsidRDefault="001F5BE5" w:rsidP="007D1E5C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The 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>EIE202</w:t>
      </w:r>
      <w:r w:rsidR="00797472">
        <w:rPr>
          <w:rFonts w:asciiTheme="minorHAnsi" w:eastAsiaTheme="minorEastAsia" w:hAnsiTheme="minorHAnsi" w:cstheme="minorHAnsi"/>
          <w:color w:val="000000"/>
          <w:lang w:val="en-GB" w:eastAsia="en-US"/>
        </w:rPr>
        <w:t>5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will be an in-person event for about </w:t>
      </w:r>
      <w:r w:rsidR="00797472">
        <w:rPr>
          <w:rFonts w:asciiTheme="minorHAnsi" w:eastAsiaTheme="minorEastAsia" w:hAnsiTheme="minorHAnsi" w:cstheme="minorHAnsi"/>
          <w:color w:val="000000"/>
          <w:lang w:val="en-GB" w:eastAsia="en-US"/>
        </w:rPr>
        <w:t>4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>00 participants, including colleagues from all career levels. The event provide</w:t>
      </w:r>
      <w:r w:rsidR="000D2B07">
        <w:rPr>
          <w:rFonts w:asciiTheme="minorHAnsi" w:eastAsiaTheme="minorEastAsia" w:hAnsiTheme="minorHAnsi" w:cstheme="minorHAnsi"/>
          <w:color w:val="000000"/>
          <w:lang w:val="en-GB" w:eastAsia="en-US"/>
        </w:rPr>
        <w:t>s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participants a </w:t>
      </w:r>
      <w:r w:rsidR="00A27192">
        <w:rPr>
          <w:rFonts w:asciiTheme="minorHAnsi" w:eastAsiaTheme="minorEastAsia" w:hAnsiTheme="minorHAnsi" w:cstheme="minorHAnsi"/>
          <w:color w:val="000000"/>
          <w:lang w:val="en-GB" w:eastAsia="en-US"/>
        </w:rPr>
        <w:t>unique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opportunity for direct exchange, </w:t>
      </w:r>
      <w:r w:rsidR="00A27192">
        <w:rPr>
          <w:rFonts w:asciiTheme="minorHAnsi" w:eastAsiaTheme="minorEastAsia" w:hAnsiTheme="minorHAnsi" w:cstheme="minorHAnsi"/>
          <w:color w:val="000000"/>
          <w:lang w:val="en-GB" w:eastAsia="en-US"/>
        </w:rPr>
        <w:t>lively discussions</w:t>
      </w:r>
      <w:r w:rsidR="00BA0835">
        <w:rPr>
          <w:rFonts w:asciiTheme="minorHAnsi" w:eastAsiaTheme="minorEastAsia" w:hAnsiTheme="minorHAnsi" w:cstheme="minorHAnsi"/>
          <w:color w:val="000000"/>
          <w:lang w:val="en-GB" w:eastAsia="en-US"/>
        </w:rPr>
        <w:t>,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="00A27192">
        <w:rPr>
          <w:rFonts w:asciiTheme="minorHAnsi" w:eastAsiaTheme="minorEastAsia" w:hAnsiTheme="minorHAnsi" w:cstheme="minorHAnsi"/>
          <w:color w:val="000000"/>
          <w:lang w:val="en-GB" w:eastAsia="en-US"/>
        </w:rPr>
        <w:t>valuable networking, and</w:t>
      </w:r>
      <w:r w:rsidR="000D2B0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strengthening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the implementation community in Europe and beyond. </w:t>
      </w:r>
    </w:p>
    <w:p w14:paraId="1711B672" w14:textId="77777777" w:rsidR="007D1E5C" w:rsidRPr="006C20F7" w:rsidRDefault="007D1E5C" w:rsidP="007D1E5C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77D47495" w14:textId="244B681C" w:rsidR="007D1E5C" w:rsidRPr="006C20F7" w:rsidRDefault="007D1E5C" w:rsidP="007D1E5C">
      <w:pPr>
        <w:pStyle w:val="Heading2"/>
        <w:shd w:val="clear" w:color="auto" w:fill="FFFFFF"/>
        <w:spacing w:line="288" w:lineRule="atLeast"/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</w:pP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The co-hosts</w:t>
      </w:r>
      <w:r w:rsidR="00A27192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—</w:t>
      </w:r>
      <w:r w:rsidR="000D2B0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the </w:t>
      </w: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European Implementation Collaborative (EIC)</w:t>
      </w:r>
      <w:r w:rsidR="00797472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, </w:t>
      </w:r>
      <w:r w:rsidR="001F5BE5" w:rsidRPr="001F5BE5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the National Institute for Health and Care Research (NIHR) Applied Research Collaboration (ARC) South London</w:t>
      </w:r>
      <w:r w:rsidR="001F5BE5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, </w:t>
      </w:r>
      <w:r w:rsidR="00797472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King’s College London, and the UK Implementation Society</w:t>
      </w:r>
      <w:r w:rsidR="00A27192">
        <w:rPr>
          <w:rFonts w:cstheme="minorHAnsi"/>
          <w:bCs w:val="0"/>
          <w:color w:val="000000" w:themeColor="text1"/>
          <w:sz w:val="22"/>
          <w:szCs w:val="22"/>
        </w:rPr>
        <w:t>—</w:t>
      </w: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welcome any submission that will </w:t>
      </w:r>
      <w:r w:rsid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contribute to</w:t>
      </w: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 </w:t>
      </w:r>
      <w:r w:rsidR="00A27192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discussions about how to b</w:t>
      </w:r>
      <w:r w:rsidR="001F5BE5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alance scientific rigour and real-world pragmatism better</w:t>
      </w:r>
      <w:r w:rsidR="00A27192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 </w:t>
      </w:r>
      <w:r w:rsidR="000D2B0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and </w:t>
      </w: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improve the use of current best implementation knowledge </w:t>
      </w:r>
      <w:r w:rsidR="000D2B0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in</w:t>
      </w: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 health</w:t>
      </w:r>
      <w:r w:rsidR="000D2B0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, education</w:t>
      </w:r>
      <w:r w:rsidR="00A27192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>,</w:t>
      </w:r>
      <w:r w:rsidRPr="006C20F7">
        <w:rPr>
          <w:rFonts w:eastAsiaTheme="minorEastAsia" w:cstheme="minorHAnsi"/>
          <w:color w:val="000000" w:themeColor="text1"/>
          <w:sz w:val="22"/>
          <w:szCs w:val="22"/>
          <w:lang w:val="en-GB" w:eastAsia="en-US"/>
        </w:rPr>
        <w:t xml:space="preserve"> and social care practice and policy.  </w:t>
      </w:r>
    </w:p>
    <w:p w14:paraId="35CF5988" w14:textId="77777777" w:rsidR="007D1E5C" w:rsidRPr="006C20F7" w:rsidRDefault="007D1E5C" w:rsidP="007D1E5C">
      <w:pPr>
        <w:rPr>
          <w:rFonts w:asciiTheme="minorHAnsi" w:hAnsiTheme="minorHAnsi" w:cstheme="minorHAnsi"/>
          <w:lang w:val="en-GB" w:eastAsia="en-US"/>
        </w:rPr>
      </w:pPr>
    </w:p>
    <w:p w14:paraId="2E61C314" w14:textId="218C39DC" w:rsidR="007D1E5C" w:rsidRDefault="00A27192" w:rsidP="007D1E5C">
      <w:pPr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</w:pPr>
      <w:r>
        <w:rPr>
          <w:rFonts w:asciiTheme="minorHAnsi" w:eastAsiaTheme="minorEastAsia" w:hAnsiTheme="minorHAnsi" w:cstheme="minorHAnsi"/>
          <w:color w:val="000000"/>
          <w:lang w:val="en-GB" w:eastAsia="en-US"/>
        </w:rPr>
        <w:t>F</w:t>
      </w:r>
      <w:r w:rsidR="006C20F7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>ind more information about the event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hyperlink r:id="rId8" w:history="1">
        <w:r w:rsidR="007D1E5C" w:rsidRPr="006C20F7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here</w:t>
        </w:r>
      </w:hyperlink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. </w:t>
      </w:r>
      <w:r>
        <w:rPr>
          <w:rFonts w:asciiTheme="minorHAnsi" w:eastAsiaTheme="minorEastAsia" w:hAnsiTheme="minorHAnsi" w:cstheme="minorHAnsi"/>
          <w:color w:val="000000"/>
          <w:lang w:val="en-GB" w:eastAsia="en-US"/>
        </w:rPr>
        <w:t>T</w:t>
      </w:r>
      <w:r w:rsidR="007D1E5C" w:rsidRPr="006C20F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o stay up to date, </w:t>
      </w:r>
      <w:r w:rsidR="007D1E5C" w:rsidRPr="00797472">
        <w:rPr>
          <w:rFonts w:asciiTheme="minorHAnsi" w:eastAsiaTheme="minorEastAsia" w:hAnsiTheme="minorHAnsi" w:cstheme="minorHAnsi"/>
          <w:lang w:val="en-GB" w:eastAsia="en-US"/>
        </w:rPr>
        <w:t xml:space="preserve">sign up for the </w:t>
      </w:r>
      <w:hyperlink r:id="rId9" w:history="1">
        <w:r w:rsidR="007D1E5C" w:rsidRPr="00797472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EI</w:t>
        </w:r>
        <w:r w:rsidR="00797472" w:rsidRPr="00797472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C</w:t>
        </w:r>
        <w:r w:rsidR="007D1E5C" w:rsidRPr="00797472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 xml:space="preserve"> newsletter</w:t>
        </w:r>
      </w:hyperlink>
      <w:r w:rsidR="00797472" w:rsidRPr="00797472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 xml:space="preserve"> (</w:t>
      </w:r>
      <w:r w:rsidR="00BA0835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 xml:space="preserve">scroll to </w:t>
      </w:r>
      <w:r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 xml:space="preserve">the </w:t>
      </w:r>
      <w:r w:rsidR="00BA0835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>bottom</w:t>
      </w:r>
      <w:r w:rsidR="00797472" w:rsidRPr="00797472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>),</w:t>
      </w:r>
      <w:r w:rsidR="00797472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 xml:space="preserve"> follow us on </w:t>
      </w:r>
      <w:hyperlink r:id="rId10" w:history="1">
        <w:r w:rsidR="00797472" w:rsidRPr="00797472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LinkedIn</w:t>
        </w:r>
      </w:hyperlink>
      <w:r w:rsidR="00797472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 xml:space="preserve">, or join our </w:t>
      </w:r>
      <w:hyperlink r:id="rId11" w:history="1">
        <w:r w:rsidR="00797472" w:rsidRPr="00797472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WhatsApp Channel</w:t>
        </w:r>
      </w:hyperlink>
      <w:r w:rsidR="00797472">
        <w:rPr>
          <w:rStyle w:val="Hyperlink"/>
          <w:rFonts w:asciiTheme="minorHAnsi" w:eastAsiaTheme="minorEastAsia" w:hAnsiTheme="minorHAnsi" w:cstheme="minorHAnsi"/>
          <w:color w:val="000000" w:themeColor="text1"/>
          <w:u w:val="none"/>
          <w:lang w:val="en-GB" w:eastAsia="en-US"/>
        </w:rPr>
        <w:t>.</w:t>
      </w:r>
    </w:p>
    <w:p w14:paraId="01A2EAB6" w14:textId="621307BB" w:rsidR="006C20F7" w:rsidRDefault="006C20F7" w:rsidP="007D1E5C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0F1C72F2" w14:textId="1509BFD1" w:rsidR="006C20F7" w:rsidRPr="006C20F7" w:rsidRDefault="006C20F7" w:rsidP="007D1E5C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>
        <w:rPr>
          <w:rFonts w:asciiTheme="minorHAnsi" w:eastAsiaTheme="minorEastAsia" w:hAnsiTheme="minorHAnsi" w:cstheme="minorHAnsi"/>
          <w:color w:val="000000"/>
          <w:lang w:val="en-GB" w:eastAsia="en-US"/>
        </w:rPr>
        <w:t>Kind regards</w:t>
      </w:r>
    </w:p>
    <w:p w14:paraId="7785A889" w14:textId="77777777" w:rsidR="007D1E5C" w:rsidRPr="006C20F7" w:rsidRDefault="007D1E5C" w:rsidP="007D1E5C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54555C71" w14:textId="060BC509" w:rsidR="007D1E5C" w:rsidRDefault="00430E52" w:rsidP="000D2B07">
      <w:pPr>
        <w:jc w:val="center"/>
      </w:pPr>
      <w:r>
        <w:rPr>
          <w:noProof/>
        </w:rPr>
        <w:drawing>
          <wp:inline distT="0" distB="0" distL="0" distR="0" wp14:anchorId="0C929B47" wp14:editId="291411C2">
            <wp:extent cx="4281055" cy="2140528"/>
            <wp:effectExtent l="0" t="0" r="0" b="6350"/>
            <wp:docPr id="794467382" name="Picture 1" descr="A poster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467382" name="Picture 1" descr="A poster of a city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539" cy="214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CA56B" w14:textId="6B1A3C0D" w:rsidR="0022647E" w:rsidRPr="006C20F7" w:rsidRDefault="00063887" w:rsidP="00337DEA">
      <w:pPr>
        <w:rPr>
          <w:rFonts w:asciiTheme="minorHAnsi" w:eastAsia="Times New Roman" w:hAnsiTheme="minorHAnsi" w:cstheme="minorHAnsi"/>
          <w:lang w:val="en-GB" w:eastAsia="en-US"/>
        </w:rPr>
      </w:pPr>
      <w:r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 xml:space="preserve"> </w:t>
      </w:r>
      <w:bookmarkStart w:id="0" w:name="_heading=h.tp2ynddqanc7" w:colFirst="0" w:colLast="0"/>
      <w:bookmarkEnd w:id="0"/>
    </w:p>
    <w:sectPr w:rsidR="0022647E" w:rsidRPr="006C20F7">
      <w:headerReference w:type="default" r:id="rId13"/>
      <w:footerReference w:type="even" r:id="rId14"/>
      <w:footerReference w:type="default" r:id="rId15"/>
      <w:pgSz w:w="11906" w:h="16838"/>
      <w:pgMar w:top="1440" w:right="1440" w:bottom="113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39E5F" w14:textId="77777777" w:rsidR="005846E8" w:rsidRDefault="005846E8">
      <w:r>
        <w:separator/>
      </w:r>
    </w:p>
  </w:endnote>
  <w:endnote w:type="continuationSeparator" w:id="0">
    <w:p w14:paraId="1823743C" w14:textId="77777777" w:rsidR="005846E8" w:rsidRDefault="0058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15772604"/>
      <w:docPartObj>
        <w:docPartGallery w:val="Page Numbers (Bottom of Page)"/>
        <w:docPartUnique/>
      </w:docPartObj>
    </w:sdtPr>
    <w:sdtContent>
      <w:p w14:paraId="3A91B73B" w14:textId="528D085E" w:rsidR="00594AC6" w:rsidRDefault="00594AC6" w:rsidP="00000A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3F5853C0" w14:textId="77777777" w:rsidR="00594AC6" w:rsidRDefault="00594AC6" w:rsidP="005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96349784"/>
      <w:docPartObj>
        <w:docPartGallery w:val="Page Numbers (Bottom of Page)"/>
        <w:docPartUnique/>
      </w:docPartObj>
    </w:sdtPr>
    <w:sdtContent>
      <w:p w14:paraId="00B49B1B" w14:textId="6563FCCA" w:rsidR="00594AC6" w:rsidRPr="00D9107A" w:rsidRDefault="00594AC6" w:rsidP="00000AE8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</w:rPr>
          <w:fldChar w:fldCharType="begin"/>
        </w:r>
        <w:r w:rsidRPr="00D9107A">
          <w:rPr>
            <w:rStyle w:val="PageNumber"/>
            <w:lang w:val="fr-CH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D9107A">
          <w:rPr>
            <w:rStyle w:val="PageNumber"/>
            <w:noProof/>
            <w:lang w:val="fr-CH"/>
          </w:rPr>
          <w:t>3</w:t>
        </w:r>
        <w:r>
          <w:rPr>
            <w:rStyle w:val="PageNumber"/>
          </w:rPr>
          <w:fldChar w:fldCharType="end"/>
        </w:r>
      </w:p>
    </w:sdtContent>
  </w:sdt>
  <w:p w14:paraId="73A6443A" w14:textId="77777777" w:rsidR="002C065E" w:rsidRPr="00FB61E1" w:rsidRDefault="00BE5715" w:rsidP="00594AC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right="360"/>
      <w:jc w:val="center"/>
      <w:rPr>
        <w:color w:val="37DFCF"/>
        <w:sz w:val="20"/>
        <w:szCs w:val="20"/>
        <w:lang w:val="fr-CH"/>
      </w:rPr>
    </w:pPr>
    <w:proofErr w:type="spellStart"/>
    <w:r w:rsidRPr="00FB61E1">
      <w:rPr>
        <w:color w:val="37DFCF"/>
        <w:sz w:val="20"/>
        <w:szCs w:val="20"/>
        <w:lang w:val="fr-CH"/>
      </w:rPr>
      <w:t>European</w:t>
    </w:r>
    <w:proofErr w:type="spellEnd"/>
    <w:r w:rsidRPr="00FB61E1">
      <w:rPr>
        <w:color w:val="37DFCF"/>
        <w:sz w:val="20"/>
        <w:szCs w:val="20"/>
        <w:lang w:val="fr-CH"/>
      </w:rPr>
      <w:t xml:space="preserve"> </w:t>
    </w:r>
    <w:proofErr w:type="spellStart"/>
    <w:r w:rsidRPr="00FB61E1">
      <w:rPr>
        <w:color w:val="37DFCF"/>
        <w:sz w:val="20"/>
        <w:szCs w:val="20"/>
        <w:lang w:val="fr-CH"/>
      </w:rPr>
      <w:t>Implementation</w:t>
    </w:r>
    <w:proofErr w:type="spellEnd"/>
    <w:r w:rsidRPr="00FB61E1">
      <w:rPr>
        <w:color w:val="37DFCF"/>
        <w:sz w:val="20"/>
        <w:szCs w:val="20"/>
        <w:lang w:val="fr-CH"/>
      </w:rPr>
      <w:t xml:space="preserve"> Collaborative (EIC) - </w:t>
    </w:r>
    <w:hyperlink r:id="rId1">
      <w:r w:rsidRPr="00FB61E1">
        <w:rPr>
          <w:color w:val="37DFCF"/>
          <w:sz w:val="20"/>
          <w:szCs w:val="20"/>
          <w:lang w:val="fr-CH"/>
        </w:rPr>
        <w:t>http://www.implementation.eu/</w:t>
      </w:r>
    </w:hyperlink>
    <w:r w:rsidRPr="00FB61E1">
      <w:rPr>
        <w:color w:val="37DFCF"/>
        <w:sz w:val="20"/>
        <w:szCs w:val="20"/>
        <w:lang w:val="fr-CH"/>
      </w:rPr>
      <w:t xml:space="preserve"> - </w:t>
    </w:r>
    <w:hyperlink r:id="rId2">
      <w:r w:rsidRPr="00FB61E1">
        <w:rPr>
          <w:color w:val="37DFCF"/>
          <w:sz w:val="20"/>
          <w:szCs w:val="20"/>
          <w:lang w:val="fr-CH"/>
        </w:rPr>
        <w:t>info@implementation.eu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F9163" w14:textId="77777777" w:rsidR="005846E8" w:rsidRDefault="005846E8">
      <w:r>
        <w:separator/>
      </w:r>
    </w:p>
  </w:footnote>
  <w:footnote w:type="continuationSeparator" w:id="0">
    <w:p w14:paraId="5412EDC8" w14:textId="77777777" w:rsidR="005846E8" w:rsidRDefault="0058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929D" w14:textId="4FD5E98F" w:rsidR="002C065E" w:rsidRPr="004B5B9C" w:rsidRDefault="004B5B9C" w:rsidP="004B5B9C">
    <w:pPr>
      <w:rPr>
        <w:b/>
        <w:bCs/>
        <w:color w:val="CC1200"/>
        <w:lang w:val="en-US"/>
      </w:rPr>
    </w:pPr>
    <w:r>
      <w:rPr>
        <w:noProof/>
        <w:color w:val="000000"/>
      </w:rPr>
      <w:drawing>
        <wp:inline distT="0" distB="0" distL="0" distR="0" wp14:anchorId="1AD886F2" wp14:editId="7FBDACCE">
          <wp:extent cx="1094727" cy="288000"/>
          <wp:effectExtent l="0" t="0" r="0" b="4445"/>
          <wp:docPr id="4" name="Picture 4" descr="A red letter 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 descr="A red letter e on a black background&#10;&#10;Description automatically generated"/>
                  <pic:cNvPicPr preferRelativeResize="0"/>
                </pic:nvPicPr>
                <pic:blipFill rotWithShape="1">
                  <a:blip r:embed="rId1"/>
                  <a:srcRect t="63" b="63"/>
                  <a:stretch/>
                </pic:blipFill>
                <pic:spPr>
                  <a:xfrm>
                    <a:off x="0" y="0"/>
                    <a:ext cx="1094727" cy="28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</w:t>
    </w:r>
    <w:r w:rsidRPr="00316B22">
      <w:rPr>
        <w:noProof/>
      </w:rPr>
      <w:drawing>
        <wp:inline distT="0" distB="0" distL="0" distR="0" wp14:anchorId="2A9B5233" wp14:editId="23AD2FA4">
          <wp:extent cx="761280" cy="324000"/>
          <wp:effectExtent l="0" t="0" r="0" b="0"/>
          <wp:docPr id="5" name="Picture 5" descr="A black background with white and red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9289563-E222-789F-4EEC-8E99A311EF2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 black background with white and red text&#10;&#10;Description automatically generated">
                    <a:extLst>
                      <a:ext uri="{FF2B5EF4-FFF2-40B4-BE49-F238E27FC236}">
                        <a16:creationId xmlns:a16="http://schemas.microsoft.com/office/drawing/2014/main" id="{29289563-E222-789F-4EEC-8E99A311EF2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t="1" b="694"/>
                  <a:stretch/>
                </pic:blipFill>
                <pic:spPr bwMode="auto">
                  <a:xfrm>
                    <a:off x="0" y="0"/>
                    <a:ext cx="76128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</w:t>
    </w:r>
    <w:r>
      <w:rPr>
        <w:noProof/>
      </w:rPr>
      <w:drawing>
        <wp:inline distT="0" distB="0" distL="0" distR="0" wp14:anchorId="46097A7F" wp14:editId="74AD44C2">
          <wp:extent cx="3158069" cy="288000"/>
          <wp:effectExtent l="0" t="0" r="0" b="4445"/>
          <wp:docPr id="8" name="Picture 8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67397" name="Picture 1" descr="A close up of a sign&#10;&#10;Description automatically generated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91" t="17647" r="2232" b="18370"/>
                  <a:stretch/>
                </pic:blipFill>
                <pic:spPr bwMode="auto">
                  <a:xfrm>
                    <a:off x="0" y="0"/>
                    <a:ext cx="3158069" cy="288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</w:t>
    </w:r>
    <w:r w:rsidRPr="00316B22">
      <w:rPr>
        <w:noProof/>
      </w:rPr>
      <w:drawing>
        <wp:inline distT="0" distB="0" distL="0" distR="0" wp14:anchorId="3633B286" wp14:editId="785495AB">
          <wp:extent cx="378118" cy="288000"/>
          <wp:effectExtent l="0" t="0" r="3175" b="4445"/>
          <wp:docPr id="9" name="Picture 9" descr="A red sign with white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D23393D-F755-F953-057D-17B04EF1904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red sign with white text&#10;&#10;Description automatically generated">
                    <a:extLst>
                      <a:ext uri="{FF2B5EF4-FFF2-40B4-BE49-F238E27FC236}">
                        <a16:creationId xmlns:a16="http://schemas.microsoft.com/office/drawing/2014/main" id="{2D23393D-F755-F953-057D-17B04EF1904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378118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5715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5E4F"/>
    <w:multiLevelType w:val="multilevel"/>
    <w:tmpl w:val="967C7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8037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5E"/>
    <w:rsid w:val="00034C86"/>
    <w:rsid w:val="00063089"/>
    <w:rsid w:val="00063887"/>
    <w:rsid w:val="00087B7D"/>
    <w:rsid w:val="000A7F14"/>
    <w:rsid w:val="000C4BEB"/>
    <w:rsid w:val="000D2B07"/>
    <w:rsid w:val="000F281D"/>
    <w:rsid w:val="001218D2"/>
    <w:rsid w:val="00124203"/>
    <w:rsid w:val="00143C1B"/>
    <w:rsid w:val="00160351"/>
    <w:rsid w:val="00161612"/>
    <w:rsid w:val="001660B6"/>
    <w:rsid w:val="001F359B"/>
    <w:rsid w:val="001F5BE5"/>
    <w:rsid w:val="0022647E"/>
    <w:rsid w:val="00252A6F"/>
    <w:rsid w:val="002804B8"/>
    <w:rsid w:val="002A29C6"/>
    <w:rsid w:val="002B3D0F"/>
    <w:rsid w:val="002C0380"/>
    <w:rsid w:val="002C065E"/>
    <w:rsid w:val="002D2D44"/>
    <w:rsid w:val="002E1ABE"/>
    <w:rsid w:val="002F5FA8"/>
    <w:rsid w:val="002F736E"/>
    <w:rsid w:val="003102E5"/>
    <w:rsid w:val="00312024"/>
    <w:rsid w:val="00316A22"/>
    <w:rsid w:val="003171A1"/>
    <w:rsid w:val="00326F92"/>
    <w:rsid w:val="00337DEA"/>
    <w:rsid w:val="003433AB"/>
    <w:rsid w:val="003A3A34"/>
    <w:rsid w:val="003C1A5D"/>
    <w:rsid w:val="003C6043"/>
    <w:rsid w:val="003C7BA7"/>
    <w:rsid w:val="003E6AF3"/>
    <w:rsid w:val="004011DD"/>
    <w:rsid w:val="00430E52"/>
    <w:rsid w:val="00454A5D"/>
    <w:rsid w:val="00457C34"/>
    <w:rsid w:val="004634FE"/>
    <w:rsid w:val="00491D0A"/>
    <w:rsid w:val="004A7BBA"/>
    <w:rsid w:val="004B5B9C"/>
    <w:rsid w:val="004F2FEF"/>
    <w:rsid w:val="0051739F"/>
    <w:rsid w:val="00533209"/>
    <w:rsid w:val="00542BDD"/>
    <w:rsid w:val="00543AEE"/>
    <w:rsid w:val="00544A6E"/>
    <w:rsid w:val="00560BA4"/>
    <w:rsid w:val="00575E0C"/>
    <w:rsid w:val="005846E8"/>
    <w:rsid w:val="00594AC6"/>
    <w:rsid w:val="005A3915"/>
    <w:rsid w:val="005C2EA1"/>
    <w:rsid w:val="005E168E"/>
    <w:rsid w:val="00627057"/>
    <w:rsid w:val="006368C3"/>
    <w:rsid w:val="006368EF"/>
    <w:rsid w:val="00647359"/>
    <w:rsid w:val="006719A2"/>
    <w:rsid w:val="00676ADD"/>
    <w:rsid w:val="00683DD3"/>
    <w:rsid w:val="006961B3"/>
    <w:rsid w:val="006A4784"/>
    <w:rsid w:val="006B4E4C"/>
    <w:rsid w:val="006C20F7"/>
    <w:rsid w:val="006C521E"/>
    <w:rsid w:val="006E48D3"/>
    <w:rsid w:val="006E6264"/>
    <w:rsid w:val="0070213F"/>
    <w:rsid w:val="00712066"/>
    <w:rsid w:val="007627BC"/>
    <w:rsid w:val="00774D1A"/>
    <w:rsid w:val="00797472"/>
    <w:rsid w:val="007D1E5C"/>
    <w:rsid w:val="007D53A9"/>
    <w:rsid w:val="00814B0B"/>
    <w:rsid w:val="00817FC1"/>
    <w:rsid w:val="0082608B"/>
    <w:rsid w:val="00846354"/>
    <w:rsid w:val="008535F4"/>
    <w:rsid w:val="008811FA"/>
    <w:rsid w:val="008955A6"/>
    <w:rsid w:val="00895E25"/>
    <w:rsid w:val="008C2940"/>
    <w:rsid w:val="008C65E7"/>
    <w:rsid w:val="008F15A3"/>
    <w:rsid w:val="008F7CC6"/>
    <w:rsid w:val="00917041"/>
    <w:rsid w:val="0094484D"/>
    <w:rsid w:val="00964C16"/>
    <w:rsid w:val="009F07D4"/>
    <w:rsid w:val="00A0281B"/>
    <w:rsid w:val="00A0535E"/>
    <w:rsid w:val="00A12B68"/>
    <w:rsid w:val="00A15C2D"/>
    <w:rsid w:val="00A21C5D"/>
    <w:rsid w:val="00A23108"/>
    <w:rsid w:val="00A2551C"/>
    <w:rsid w:val="00A27192"/>
    <w:rsid w:val="00A31018"/>
    <w:rsid w:val="00A57084"/>
    <w:rsid w:val="00A63519"/>
    <w:rsid w:val="00A671FF"/>
    <w:rsid w:val="00A72383"/>
    <w:rsid w:val="00A80A25"/>
    <w:rsid w:val="00A965F2"/>
    <w:rsid w:val="00AA133E"/>
    <w:rsid w:val="00AD4313"/>
    <w:rsid w:val="00AE515D"/>
    <w:rsid w:val="00AF15E4"/>
    <w:rsid w:val="00B10F45"/>
    <w:rsid w:val="00B1297A"/>
    <w:rsid w:val="00B52ADE"/>
    <w:rsid w:val="00B9623F"/>
    <w:rsid w:val="00BA0835"/>
    <w:rsid w:val="00BB57D6"/>
    <w:rsid w:val="00BC1B3B"/>
    <w:rsid w:val="00BD3761"/>
    <w:rsid w:val="00BE5715"/>
    <w:rsid w:val="00C04023"/>
    <w:rsid w:val="00C10592"/>
    <w:rsid w:val="00C12CAE"/>
    <w:rsid w:val="00CB285F"/>
    <w:rsid w:val="00D13D2B"/>
    <w:rsid w:val="00D25DD9"/>
    <w:rsid w:val="00D30CA9"/>
    <w:rsid w:val="00D42874"/>
    <w:rsid w:val="00D70243"/>
    <w:rsid w:val="00D86782"/>
    <w:rsid w:val="00D9107A"/>
    <w:rsid w:val="00DB6FA8"/>
    <w:rsid w:val="00DB7FBA"/>
    <w:rsid w:val="00DC358D"/>
    <w:rsid w:val="00E01E1E"/>
    <w:rsid w:val="00E118D7"/>
    <w:rsid w:val="00E127F2"/>
    <w:rsid w:val="00E15EFD"/>
    <w:rsid w:val="00E24FFF"/>
    <w:rsid w:val="00E466AB"/>
    <w:rsid w:val="00E76F6F"/>
    <w:rsid w:val="00E83A68"/>
    <w:rsid w:val="00ED7CEB"/>
    <w:rsid w:val="00F02343"/>
    <w:rsid w:val="00F07CC4"/>
    <w:rsid w:val="00F637FF"/>
    <w:rsid w:val="00F717C7"/>
    <w:rsid w:val="00F757C6"/>
    <w:rsid w:val="00F865FB"/>
    <w:rsid w:val="00FB61E1"/>
    <w:rsid w:val="00FE72D6"/>
    <w:rsid w:val="00FF1248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9664D"/>
  <w15:docId w15:val="{C6188460-82A5-094C-B639-FEF2D272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9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28"/>
    <w:pPr>
      <w:outlineLvl w:val="0"/>
    </w:pPr>
    <w:rPr>
      <w:b/>
      <w:bCs/>
      <w:color w:val="CC1200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328"/>
    <w:pPr>
      <w:outlineLvl w:val="1"/>
    </w:pPr>
    <w:rPr>
      <w:rFonts w:asciiTheme="minorHAnsi" w:hAnsiTheme="minorHAnsi"/>
      <w:bCs/>
      <w:color w:val="CC12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328"/>
    <w:pPr>
      <w:spacing w:after="240"/>
      <w:outlineLvl w:val="2"/>
    </w:pPr>
    <w:rPr>
      <w:bCs/>
      <w:i/>
      <w:color w:val="00B2A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56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052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124FD"/>
    <w:pPr>
      <w:ind w:left="720"/>
    </w:pPr>
  </w:style>
  <w:style w:type="character" w:styleId="Hyperlink">
    <w:name w:val="Hyperlink"/>
    <w:basedOn w:val="DefaultParagraphFont"/>
    <w:uiPriority w:val="99"/>
    <w:unhideWhenUsed/>
    <w:rsid w:val="008D0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C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B2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0328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32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853"/>
    <w:pPr>
      <w:tabs>
        <w:tab w:val="center" w:pos="4986"/>
        <w:tab w:val="right" w:pos="9972"/>
      </w:tabs>
      <w:jc w:val="center"/>
    </w:pPr>
    <w:rPr>
      <w:color w:val="37DFCF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6853"/>
    <w:rPr>
      <w:rFonts w:ascii="Calibri" w:hAnsi="Calibri" w:cs="Times New Roman"/>
      <w:color w:val="37DFC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0328"/>
    <w:rPr>
      <w:rFonts w:ascii="Calibri" w:hAnsi="Calibri" w:cs="Times New Roman"/>
      <w:b/>
      <w:bCs/>
      <w:color w:val="CC120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328"/>
    <w:rPr>
      <w:rFonts w:cs="Times New Roman"/>
      <w:bCs/>
      <w:color w:val="CC12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0328"/>
    <w:rPr>
      <w:rFonts w:ascii="Calibri" w:hAnsi="Calibri" w:cs="Times New Roman"/>
      <w:bCs/>
      <w:i/>
      <w:color w:val="00B2A1"/>
      <w:sz w:val="24"/>
      <w:szCs w:val="24"/>
    </w:rPr>
  </w:style>
  <w:style w:type="character" w:styleId="CommentReference">
    <w:name w:val="annotation reference"/>
    <w:rsid w:val="00963D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3DD7"/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963DD7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04569D"/>
    <w:rPr>
      <w:rFonts w:asciiTheme="majorHAnsi" w:eastAsiaTheme="majorEastAsia" w:hAnsiTheme="majorHAnsi" w:cstheme="majorBidi"/>
      <w:i/>
      <w:iCs/>
      <w:color w:val="705244"/>
    </w:rPr>
  </w:style>
  <w:style w:type="table" w:styleId="TableGrid">
    <w:name w:val="Table Grid"/>
    <w:basedOn w:val="TableNormal"/>
    <w:uiPriority w:val="39"/>
    <w:rsid w:val="0004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4569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BFC"/>
    <w:rPr>
      <w:rFonts w:ascii="Calibri" w:eastAsiaTheme="minorHAnsi" w:hAnsi="Calibri"/>
      <w:b/>
      <w:bCs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BFC"/>
    <w:rPr>
      <w:rFonts w:ascii="Calibri" w:eastAsia="Times New Roman" w:hAnsi="Calibri" w:cs="Times New Roman"/>
      <w:b/>
      <w:bCs/>
      <w:sz w:val="20"/>
      <w:szCs w:val="20"/>
      <w:lang w:val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804B8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94AC6"/>
  </w:style>
  <w:style w:type="paragraph" w:styleId="NormalWeb">
    <w:name w:val="Normal (Web)"/>
    <w:basedOn w:val="Normal"/>
    <w:uiPriority w:val="99"/>
    <w:unhideWhenUsed/>
    <w:rsid w:val="005C2EA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8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74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plementation.eu/eie2025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hatsapp.com/channel/0029VafWTJMGOj9tbSdnCc0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inkedin.com/in/european-implementation-collaborative-a2781b2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mplementation.e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mplementation.eu" TargetMode="External"/><Relationship Id="rId1" Type="http://schemas.openxmlformats.org/officeDocument/2006/relationships/hyperlink" Target="http://www.implementation.e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1620561-ACD0-194C-9B3D-BE44FEED1F2F}">
  <we:reference id="f518cb36-c901-4d52-a9e7-4331342e485d" version="1.2.0.0" store="EXCatalog" storeType="EXCatalog"/>
  <we:alternateReferences>
    <we:reference id="WA200001011" version="1.2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/iqpqbqHYuTuwjh20aDTK1d7w==">AMUW2mWuOl28Qy6SmZzHZsTsXswRVftYbd2josNW/doN6nX25+qKQWLZ7tATFmiOCEi4RD4FBsnjbT7rg4oKL/+ktY40pgAc0ypG/vqM+mmrE9JRpyivS4w=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Owens</dc:creator>
  <cp:lastModifiedBy>LeahBuhrmann</cp:lastModifiedBy>
  <cp:revision>11</cp:revision>
  <dcterms:created xsi:type="dcterms:W3CDTF">2022-10-24T20:34:00Z</dcterms:created>
  <dcterms:modified xsi:type="dcterms:W3CDTF">2024-11-10T14:34:00Z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0x01010064ABB0D7E2E9DA4E9CC5E0E9D0DBA419</vt:lpwstr>
  </property>
  <property fmtid="{D5CDD505-2E9C-101B-9397-08002B2CF9AE}" pid="3" name="grammarly_documentId">
    <vt:lpwstr>documentId_6289</vt:lpwstr>
  </property>
  <property fmtid="{D5CDD505-2E9C-101B-9397-08002B2CF9AE}" pid="4" name="grammarly_documentContext">
    <vt:lpwstr>{"goals":[],"domain":"general","emotions":[],"dialect":"american"}</vt:lpwstr>
  </property>
</Properties>
</file>